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1C4E" w14:textId="290C6998" w:rsidR="00910B56" w:rsidRDefault="00E1030C" w:rsidP="00910B56">
      <w:pPr>
        <w:jc w:val="center"/>
        <w:rPr>
          <w:rFonts w:ascii="Bahnschrift SemiBold" w:hAnsi="Bahnschrift SemiBold"/>
          <w:b/>
          <w:bCs/>
          <w:color w:val="C00000"/>
          <w:sz w:val="28"/>
          <w:szCs w:val="28"/>
        </w:rPr>
      </w:pPr>
      <w:r w:rsidRPr="00F830DC">
        <w:rPr>
          <w:rFonts w:ascii="Bahnschrift SemiBold" w:hAnsi="Bahnschrift SemiBold"/>
          <w:b/>
          <w:bCs/>
          <w:color w:val="C00000"/>
          <w:sz w:val="28"/>
          <w:szCs w:val="28"/>
        </w:rPr>
        <w:t xml:space="preserve">IIMB </w:t>
      </w:r>
      <w:r w:rsidR="0051318A" w:rsidRPr="00F830DC">
        <w:rPr>
          <w:rFonts w:ascii="Bahnschrift SemiBold" w:hAnsi="Bahnschrift SemiBold"/>
          <w:b/>
          <w:bCs/>
          <w:color w:val="C00000"/>
          <w:sz w:val="28"/>
          <w:szCs w:val="28"/>
        </w:rPr>
        <w:t>Business Lit Fest</w:t>
      </w:r>
      <w:r w:rsidR="0051318A">
        <w:rPr>
          <w:rFonts w:ascii="Bahnschrift SemiBold" w:hAnsi="Bahnschrift SemiBold"/>
          <w:b/>
          <w:bCs/>
          <w:color w:val="C00000"/>
          <w:sz w:val="28"/>
          <w:szCs w:val="28"/>
        </w:rPr>
        <w:t xml:space="preserve"> Agenda</w:t>
      </w:r>
    </w:p>
    <w:p w14:paraId="4F303374" w14:textId="77777777" w:rsidR="00970BF4" w:rsidRDefault="00970BF4" w:rsidP="00910B56">
      <w:pPr>
        <w:jc w:val="center"/>
        <w:rPr>
          <w:rFonts w:ascii="Bahnschrift SemiBold" w:hAnsi="Bahnschrift SemiBold"/>
          <w:b/>
          <w:bCs/>
          <w:color w:val="C00000"/>
          <w:sz w:val="28"/>
          <w:szCs w:val="28"/>
        </w:rPr>
      </w:pPr>
    </w:p>
    <w:p w14:paraId="4D50E965" w14:textId="628F2CD3" w:rsidR="00E1030C" w:rsidRPr="00970BF4" w:rsidRDefault="00970BF4" w:rsidP="0051318A">
      <w:pPr>
        <w:ind w:left="-709" w:right="-897"/>
        <w:rPr>
          <w:rFonts w:ascii="Bahnschrift SemiBold" w:hAnsi="Bahnschrift SemiBold"/>
          <w:sz w:val="20"/>
          <w:szCs w:val="20"/>
        </w:rPr>
      </w:pPr>
      <w:r w:rsidRPr="00970BF4">
        <w:rPr>
          <w:rFonts w:ascii="Bahnschrift SemiBold" w:hAnsi="Bahnschrift SemiBold"/>
          <w:color w:val="C00000"/>
          <w:sz w:val="20"/>
          <w:szCs w:val="20"/>
        </w:rPr>
        <w:t>Venue</w:t>
      </w:r>
      <w:r w:rsidRPr="00970BF4">
        <w:rPr>
          <w:rFonts w:ascii="Bahnschrift SemiBold" w:hAnsi="Bahnschrift SemiBold"/>
          <w:sz w:val="20"/>
          <w:szCs w:val="20"/>
        </w:rPr>
        <w:t>: N001 &amp; Outside Pavilion for Display of Books - IIMB Campus</w:t>
      </w:r>
      <w:r w:rsidR="0051318A">
        <w:rPr>
          <w:rFonts w:ascii="Bahnschrift SemiBold" w:hAnsi="Bahnschrift SemiBold"/>
          <w:sz w:val="20"/>
          <w:szCs w:val="20"/>
        </w:rPr>
        <w:tab/>
      </w:r>
      <w:r w:rsidR="0051318A">
        <w:rPr>
          <w:rFonts w:ascii="Bahnschrift SemiBold" w:hAnsi="Bahnschrift SemiBold"/>
          <w:sz w:val="20"/>
          <w:szCs w:val="20"/>
        </w:rPr>
        <w:tab/>
        <w:t xml:space="preserve">               </w:t>
      </w:r>
      <w:r w:rsidR="0051318A" w:rsidRPr="0051318A">
        <w:rPr>
          <w:rFonts w:ascii="Bahnschrift SemiBold" w:hAnsi="Bahnschrift SemiBold"/>
          <w:color w:val="C00000"/>
          <w:sz w:val="20"/>
          <w:szCs w:val="20"/>
        </w:rPr>
        <w:t>Date:</w:t>
      </w:r>
      <w:r w:rsidR="0051318A">
        <w:rPr>
          <w:rFonts w:ascii="Bahnschrift SemiBold" w:hAnsi="Bahnschrift SemiBold"/>
          <w:sz w:val="20"/>
          <w:szCs w:val="20"/>
        </w:rPr>
        <w:t xml:space="preserve"> 26 May 2023 (Friday)</w:t>
      </w:r>
    </w:p>
    <w:p w14:paraId="41DC23F1" w14:textId="77777777" w:rsidR="00970BF4" w:rsidRDefault="00970BF4" w:rsidP="00970BF4">
      <w:pPr>
        <w:ind w:left="-709"/>
        <w:rPr>
          <w:rFonts w:ascii="Bahnschrift Light" w:hAnsi="Bahnschrift Light"/>
        </w:rPr>
      </w:pPr>
    </w:p>
    <w:tbl>
      <w:tblPr>
        <w:tblStyle w:val="TableGrid"/>
        <w:tblW w:w="10723" w:type="dxa"/>
        <w:tblInd w:w="-856" w:type="dxa"/>
        <w:tblLook w:val="04A0" w:firstRow="1" w:lastRow="0" w:firstColumn="1" w:lastColumn="0" w:noHBand="0" w:noVBand="1"/>
      </w:tblPr>
      <w:tblGrid>
        <w:gridCol w:w="1985"/>
        <w:gridCol w:w="8738"/>
      </w:tblGrid>
      <w:tr w:rsidR="00E1030C" w:rsidRPr="00E1030C" w14:paraId="0A3B4E93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16FC2982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9.00 - 9.15 am</w:t>
            </w:r>
          </w:p>
        </w:tc>
        <w:tc>
          <w:tcPr>
            <w:tcW w:w="8738" w:type="dxa"/>
            <w:vAlign w:val="center"/>
          </w:tcPr>
          <w:p w14:paraId="62D115B9" w14:textId="6933E74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Registration &amp; Tour of Display Counters</w:t>
            </w:r>
          </w:p>
        </w:tc>
      </w:tr>
      <w:tr w:rsidR="00E1030C" w:rsidRPr="00E1030C" w14:paraId="12D29419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1E84711F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9.15 - 9.20 am</w:t>
            </w:r>
          </w:p>
        </w:tc>
        <w:tc>
          <w:tcPr>
            <w:tcW w:w="8738" w:type="dxa"/>
            <w:vAlign w:val="center"/>
          </w:tcPr>
          <w:p w14:paraId="59F478FE" w14:textId="56F4E7EB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Context Setting by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Prof</w:t>
            </w:r>
            <w:r w:rsidR="009E428B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Abh</w:t>
            </w:r>
            <w:r w:rsidR="00DA73EA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o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y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K Ojha</w:t>
            </w:r>
          </w:p>
        </w:tc>
      </w:tr>
      <w:tr w:rsidR="00E1030C" w:rsidRPr="00E1030C" w14:paraId="249E724D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71741BEE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9.20 - 9.30 am</w:t>
            </w:r>
          </w:p>
        </w:tc>
        <w:tc>
          <w:tcPr>
            <w:tcW w:w="8738" w:type="dxa"/>
            <w:vAlign w:val="center"/>
          </w:tcPr>
          <w:p w14:paraId="0E606F67" w14:textId="30760FE4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Welcome Address by IIMB Director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Prof</w:t>
            </w:r>
            <w:r w:rsidR="009E428B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Rishikesha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T Krishnan</w:t>
            </w:r>
          </w:p>
        </w:tc>
      </w:tr>
      <w:tr w:rsidR="00E1030C" w:rsidRPr="00E1030C" w14:paraId="60F346D3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5481EF40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9.30 - 10.00 am</w:t>
            </w:r>
          </w:p>
        </w:tc>
        <w:tc>
          <w:tcPr>
            <w:tcW w:w="8738" w:type="dxa"/>
            <w:vAlign w:val="center"/>
          </w:tcPr>
          <w:p w14:paraId="17C44E0F" w14:textId="76F6E55A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Inaugural Address by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Ravi Kumar Ramanan</w:t>
            </w:r>
          </w:p>
        </w:tc>
      </w:tr>
      <w:tr w:rsidR="00E1030C" w:rsidRPr="00E1030C" w14:paraId="202F0B3E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1DD0395F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10.00 - 11.15 am</w:t>
            </w:r>
          </w:p>
        </w:tc>
        <w:tc>
          <w:tcPr>
            <w:tcW w:w="8738" w:type="dxa"/>
            <w:vAlign w:val="center"/>
          </w:tcPr>
          <w:p w14:paraId="2A257FE4" w14:textId="78C9ACFF" w:rsidR="00EF7900" w:rsidRPr="00EF7900" w:rsidRDefault="00E1030C" w:rsidP="00EF790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Track 1: </w:t>
            </w:r>
            <w:r w:rsidRP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 xml:space="preserve">Art of Storytelling </w:t>
            </w:r>
            <w:r w:rsidR="00EF7900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–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Dr</w:t>
            </w:r>
            <w:r w:rsidR="00EF7900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Shalini Goel &amp;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Dr</w:t>
            </w:r>
            <w:r w:rsidR="00EF7900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Rajne</w:t>
            </w:r>
            <w:r w:rsidR="00EF7900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e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sh Goel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Sandeep Das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(PGP 2009)</w:t>
            </w:r>
          </w:p>
          <w:p w14:paraId="5835BA0B" w14:textId="582CF012" w:rsidR="00E1030C" w:rsidRPr="00EF7900" w:rsidRDefault="00E1030C" w:rsidP="00EF7900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Moderated by EPGP student(s)</w:t>
            </w:r>
          </w:p>
        </w:tc>
      </w:tr>
      <w:tr w:rsidR="00E1030C" w:rsidRPr="00E1030C" w14:paraId="4ED4D055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67EA3CBA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  <w:t>11.15 - 11.30 am</w:t>
            </w:r>
          </w:p>
        </w:tc>
        <w:tc>
          <w:tcPr>
            <w:tcW w:w="8738" w:type="dxa"/>
            <w:vAlign w:val="center"/>
          </w:tcPr>
          <w:p w14:paraId="20288DCE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Tea Break &amp; Networking</w:t>
            </w:r>
          </w:p>
        </w:tc>
      </w:tr>
      <w:tr w:rsidR="00E1030C" w:rsidRPr="00E1030C" w14:paraId="4910974C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67F3D8CE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11.30 am - 12.45 pm</w:t>
            </w:r>
          </w:p>
        </w:tc>
        <w:tc>
          <w:tcPr>
            <w:tcW w:w="8738" w:type="dxa"/>
            <w:vAlign w:val="center"/>
          </w:tcPr>
          <w:p w14:paraId="7FC2A8F9" w14:textId="77777777" w:rsidR="003B09BA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Track 2: </w:t>
            </w:r>
            <w:r w:rsidRP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>Mental Health &amp; Well</w:t>
            </w:r>
            <w:r w:rsid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>-b</w:t>
            </w:r>
            <w:r w:rsidRP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 xml:space="preserve">eing </w:t>
            </w:r>
            <w:r w:rsidR="00EF7900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–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Aruna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Gopa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Kumar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(PGP 1993)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Ramesh Venkateswaran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(PGP 1980)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Prof</w:t>
            </w:r>
            <w:r w:rsid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Vinay Dabholkar</w:t>
            </w:r>
          </w:p>
          <w:p w14:paraId="10D150AC" w14:textId="7F4A155E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Moderated by EPGP student(s)</w:t>
            </w:r>
          </w:p>
        </w:tc>
      </w:tr>
      <w:tr w:rsidR="00E1030C" w:rsidRPr="00E1030C" w14:paraId="4801EE6A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04C4A4E7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  <w:t>12.45 - 1.45 pm</w:t>
            </w:r>
          </w:p>
        </w:tc>
        <w:tc>
          <w:tcPr>
            <w:tcW w:w="8738" w:type="dxa"/>
            <w:vAlign w:val="center"/>
          </w:tcPr>
          <w:p w14:paraId="06F6E027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Lunch Break</w:t>
            </w:r>
          </w:p>
        </w:tc>
      </w:tr>
      <w:tr w:rsidR="00E1030C" w:rsidRPr="00E1030C" w14:paraId="7631E112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6414340E" w14:textId="2905E7BF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1.45 - 3.00 pm</w:t>
            </w:r>
          </w:p>
        </w:tc>
        <w:tc>
          <w:tcPr>
            <w:tcW w:w="8738" w:type="dxa"/>
            <w:vAlign w:val="center"/>
          </w:tcPr>
          <w:p w14:paraId="707E5632" w14:textId="139BAC49" w:rsidR="00DD02F2" w:rsidRDefault="00A02A61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Track 3</w:t>
            </w:r>
            <w:r w:rsidR="00E1030C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: </w:t>
            </w:r>
            <w:r w:rsidR="00E1030C" w:rsidRP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 xml:space="preserve">Business &amp; Entrepreneurship </w:t>
            </w:r>
            <w:r w:rsidR="00264DFD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–</w:t>
            </w:r>
            <w:r w:rsidR="00E1030C"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 </w:t>
            </w:r>
            <w:r w:rsidR="00E1030C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Amit Aggarwal </w:t>
            </w:r>
            <w:r w:rsidR="00E1030C"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="00E1030C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Rajat Jain </w:t>
            </w:r>
            <w:r w:rsidR="00E1030C"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="00DD02F2" w:rsidRPr="00DD02F2">
              <w:rPr>
                <w:rFonts w:ascii="HelveticaNeue-Light" w:hAnsi="HelveticaNeue-Light" w:cs="HelveticaNeue-Light"/>
                <w:kern w:val="0"/>
                <w:sz w:val="20"/>
                <w:szCs w:val="20"/>
              </w:rPr>
              <w:t>S</w:t>
            </w:r>
            <w:r w:rsidR="00DD02F2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 </w:t>
            </w:r>
            <w:r w:rsidR="00E1030C"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Parthasarathy </w:t>
            </w:r>
            <w:r w:rsidR="00E1030C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(PGP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1994)</w:t>
            </w:r>
          </w:p>
          <w:p w14:paraId="761DF44B" w14:textId="6C328DD5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Moderated by EPGP student(s)</w:t>
            </w:r>
          </w:p>
        </w:tc>
      </w:tr>
      <w:tr w:rsidR="00E1030C" w:rsidRPr="00E1030C" w14:paraId="2719EC20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62FC62CE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18"/>
                <w:szCs w:val="18"/>
              </w:rPr>
              <w:t>3.00 - 3.30 pm</w:t>
            </w:r>
          </w:p>
        </w:tc>
        <w:tc>
          <w:tcPr>
            <w:tcW w:w="8738" w:type="dxa"/>
            <w:vAlign w:val="center"/>
          </w:tcPr>
          <w:p w14:paraId="076775AC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Tea Break &amp; Networking</w:t>
            </w:r>
          </w:p>
        </w:tc>
      </w:tr>
      <w:tr w:rsidR="00E1030C" w:rsidRPr="00E1030C" w14:paraId="2D929F78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49DC989F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3.30 - 4.30 pm</w:t>
            </w:r>
          </w:p>
        </w:tc>
        <w:tc>
          <w:tcPr>
            <w:tcW w:w="8738" w:type="dxa"/>
            <w:vAlign w:val="center"/>
          </w:tcPr>
          <w:p w14:paraId="19A03985" w14:textId="01DB9B6F" w:rsidR="00F75CAA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Track 4: </w:t>
            </w:r>
            <w:r w:rsidRPr="00EF7900">
              <w:rPr>
                <w:rFonts w:ascii="HelveticaNeueBold" w:hAnsi="HelveticaNeueBold" w:cs="HelveticaNeueBold"/>
                <w:color w:val="B30000"/>
                <w:kern w:val="0"/>
                <w:sz w:val="20"/>
                <w:szCs w:val="20"/>
              </w:rPr>
              <w:t xml:space="preserve">Leadership &amp; Strategy </w:t>
            </w:r>
            <w:r w:rsidR="00DD02F2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–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Shiv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Shivkumar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Dr</w:t>
            </w:r>
            <w:r w:rsidR="00A73373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Sampath JM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SV Nathan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ED7F304" w14:textId="1B6687E5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Moderated by Prof</w:t>
            </w:r>
            <w:r w:rsidR="003C08AE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.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Debolina</w:t>
            </w:r>
            <w:proofErr w:type="spellEnd"/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 Dutta</w:t>
            </w:r>
          </w:p>
        </w:tc>
      </w:tr>
      <w:tr w:rsidR="00E1030C" w:rsidRPr="00E1030C" w14:paraId="4F8DA141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15AB9F76" w14:textId="77777777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4.30 - 4.40 pm</w:t>
            </w:r>
          </w:p>
        </w:tc>
        <w:tc>
          <w:tcPr>
            <w:tcW w:w="8738" w:type="dxa"/>
            <w:vAlign w:val="center"/>
          </w:tcPr>
          <w:p w14:paraId="74111CE0" w14:textId="22199DDA" w:rsidR="00E1030C" w:rsidRPr="00EF7900" w:rsidRDefault="00E1030C" w:rsidP="00A02A6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Vote of Thanks by </w:t>
            </w:r>
            <w:r w:rsidRPr="00EF7900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>Ganapathy Lakshman Sharma</w:t>
            </w:r>
            <w:r w:rsidR="00456747">
              <w:rPr>
                <w:rFonts w:ascii="HelveticaNeueBold" w:hAnsi="HelveticaNeueBold" w:cs="HelveticaNeueBold"/>
                <w:color w:val="000000"/>
                <w:kern w:val="0"/>
                <w:sz w:val="20"/>
                <w:szCs w:val="20"/>
              </w:rPr>
              <w:t xml:space="preserve">,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Senior Manager</w:t>
            </w:r>
            <w:r w:rsidR="00A02A61"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, CDS </w:t>
            </w:r>
          </w:p>
        </w:tc>
      </w:tr>
      <w:tr w:rsidR="00E1030C" w:rsidRPr="00E1030C" w14:paraId="657719F1" w14:textId="77777777" w:rsidTr="00A02A61">
        <w:trPr>
          <w:trHeight w:val="690"/>
        </w:trPr>
        <w:tc>
          <w:tcPr>
            <w:tcW w:w="1985" w:type="dxa"/>
            <w:vAlign w:val="center"/>
          </w:tcPr>
          <w:p w14:paraId="454D21F8" w14:textId="77777777" w:rsidR="00E1030C" w:rsidRPr="00EF7900" w:rsidRDefault="00E1030C" w:rsidP="00A02A61">
            <w:pPr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18"/>
                <w:szCs w:val="18"/>
              </w:rPr>
              <w:t>4.40 - 5.00 pm</w:t>
            </w:r>
          </w:p>
        </w:tc>
        <w:tc>
          <w:tcPr>
            <w:tcW w:w="8738" w:type="dxa"/>
            <w:vAlign w:val="center"/>
          </w:tcPr>
          <w:p w14:paraId="3B1D1338" w14:textId="08398196" w:rsidR="00E1030C" w:rsidRPr="00EF7900" w:rsidRDefault="00E1030C" w:rsidP="00A02A61">
            <w:pPr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</w:pP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Photo Shoot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Book-Signing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 xml:space="preserve">Tea &amp; Networking </w:t>
            </w:r>
            <w:r w:rsidRPr="00EF7900">
              <w:rPr>
                <w:rFonts w:ascii="HelveticaNeue-Light" w:hAnsi="HelveticaNeue-Light" w:cs="HelveticaNeue-Light"/>
                <w:color w:val="B30000"/>
                <w:kern w:val="0"/>
                <w:sz w:val="20"/>
                <w:szCs w:val="20"/>
              </w:rPr>
              <w:t xml:space="preserve">• </w:t>
            </w:r>
            <w:r w:rsidRPr="00EF7900">
              <w:rPr>
                <w:rFonts w:ascii="HelveticaNeue-Light" w:hAnsi="HelveticaNeue-Light" w:cs="HelveticaNeue-Light"/>
                <w:color w:val="000000"/>
                <w:kern w:val="0"/>
                <w:sz w:val="20"/>
                <w:szCs w:val="20"/>
              </w:rPr>
              <w:t>Campus Tour</w:t>
            </w:r>
          </w:p>
        </w:tc>
      </w:tr>
    </w:tbl>
    <w:p w14:paraId="7EB58F60" w14:textId="77777777" w:rsidR="00E1030C" w:rsidRDefault="00E1030C" w:rsidP="00E1030C">
      <w:pPr>
        <w:rPr>
          <w:rFonts w:ascii="HelveticaNeue-Light" w:hAnsi="HelveticaNeue-Light" w:cs="HelveticaNeue-Light"/>
          <w:color w:val="000000"/>
          <w:kern w:val="0"/>
          <w:sz w:val="20"/>
          <w:szCs w:val="20"/>
        </w:rPr>
      </w:pPr>
    </w:p>
    <w:sectPr w:rsidR="00E10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5290B"/>
    <w:multiLevelType w:val="hybridMultilevel"/>
    <w:tmpl w:val="AF1093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E92130"/>
    <w:multiLevelType w:val="hybridMultilevel"/>
    <w:tmpl w:val="AD2043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C20767"/>
    <w:multiLevelType w:val="hybridMultilevel"/>
    <w:tmpl w:val="6A74525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471960">
    <w:abstractNumId w:val="2"/>
  </w:num>
  <w:num w:numId="2" w16cid:durableId="462305885">
    <w:abstractNumId w:val="1"/>
  </w:num>
  <w:num w:numId="3" w16cid:durableId="125242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0C"/>
    <w:rsid w:val="00005BCB"/>
    <w:rsid w:val="00005DE8"/>
    <w:rsid w:val="0017496A"/>
    <w:rsid w:val="00264DFD"/>
    <w:rsid w:val="003B09BA"/>
    <w:rsid w:val="003C08AE"/>
    <w:rsid w:val="00456747"/>
    <w:rsid w:val="0051318A"/>
    <w:rsid w:val="006B7042"/>
    <w:rsid w:val="006D21FB"/>
    <w:rsid w:val="006F7BA0"/>
    <w:rsid w:val="00910B56"/>
    <w:rsid w:val="00970BF4"/>
    <w:rsid w:val="009E428B"/>
    <w:rsid w:val="00A02A61"/>
    <w:rsid w:val="00A73373"/>
    <w:rsid w:val="00C7363C"/>
    <w:rsid w:val="00D8243A"/>
    <w:rsid w:val="00DA73EA"/>
    <w:rsid w:val="00DD02F2"/>
    <w:rsid w:val="00DD7EE7"/>
    <w:rsid w:val="00E1030C"/>
    <w:rsid w:val="00E1754D"/>
    <w:rsid w:val="00E56AFF"/>
    <w:rsid w:val="00EF7900"/>
    <w:rsid w:val="00F75CAA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277F"/>
  <w15:chartTrackingRefBased/>
  <w15:docId w15:val="{BA518D90-2644-4B31-83CE-1BCABF4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B56"/>
    <w:pPr>
      <w:ind w:left="720"/>
      <w:contextualSpacing/>
    </w:pPr>
  </w:style>
  <w:style w:type="paragraph" w:styleId="NoSpacing">
    <w:name w:val="No Spacing"/>
    <w:uiPriority w:val="1"/>
    <w:qFormat/>
    <w:rsid w:val="00970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Arkajyoti Laha</dc:creator>
  <cp:keywords/>
  <dc:description/>
  <cp:lastModifiedBy>Chakraborty, Anindita</cp:lastModifiedBy>
  <cp:revision>15</cp:revision>
  <dcterms:created xsi:type="dcterms:W3CDTF">2023-05-18T06:21:00Z</dcterms:created>
  <dcterms:modified xsi:type="dcterms:W3CDTF">2023-05-18T07:22:00Z</dcterms:modified>
</cp:coreProperties>
</file>